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E0DE" w14:textId="7175A80E" w:rsidR="008D71F0" w:rsidRDefault="008D71F0" w:rsidP="008D71F0">
      <w:pPr>
        <w:jc w:val="center"/>
        <w:rPr>
          <w:b/>
          <w:bCs/>
        </w:rPr>
      </w:pPr>
      <w:r>
        <w:rPr>
          <w:b/>
          <w:bCs/>
        </w:rPr>
        <w:t>Why Advertise?</w:t>
      </w:r>
    </w:p>
    <w:p w14:paraId="255E5995" w14:textId="77777777" w:rsidR="008D71F0" w:rsidRDefault="008D71F0" w:rsidP="008D71F0">
      <w:pPr>
        <w:jc w:val="center"/>
        <w:rPr>
          <w:b/>
          <w:bCs/>
        </w:rPr>
      </w:pPr>
    </w:p>
    <w:p w14:paraId="4A06316F" w14:textId="1CB26C63" w:rsidR="008D71F0" w:rsidRPr="008D71F0" w:rsidRDefault="008D71F0" w:rsidP="008D71F0">
      <w:pPr>
        <w:rPr>
          <w:b/>
          <w:bCs/>
        </w:rPr>
      </w:pPr>
      <w:r w:rsidRPr="008D71F0">
        <w:rPr>
          <w:b/>
          <w:bCs/>
        </w:rPr>
        <w:t xml:space="preserve">Advertise to Reach </w:t>
      </w:r>
      <w:r w:rsidRPr="008D71F0">
        <w:rPr>
          <w:b/>
          <w:bCs/>
          <w:u w:val="single"/>
        </w:rPr>
        <w:t>New</w:t>
      </w:r>
      <w:r w:rsidRPr="008D71F0">
        <w:rPr>
          <w:b/>
          <w:bCs/>
        </w:rPr>
        <w:t xml:space="preserve"> Customers</w:t>
      </w:r>
    </w:p>
    <w:p w14:paraId="6AA343C4" w14:textId="6A32191F" w:rsidR="008D71F0" w:rsidRPr="008D71F0" w:rsidRDefault="008D71F0" w:rsidP="008D71F0">
      <w:r w:rsidRPr="008D71F0">
        <w:t>Your market changes constantly. New families in the area mean new customers to reach. People earn more money, which means changes in lifestyles and buying habits. The shopper who wouldn’t consider your business a few years ago may be a prime customer now. Remember</w:t>
      </w:r>
      <w:r>
        <w:t xml:space="preserve">, </w:t>
      </w:r>
      <w:r w:rsidRPr="008D71F0">
        <w:t>20% of families will move this year, 5 million people will be married</w:t>
      </w:r>
      <w:r>
        <w:t>,</w:t>
      </w:r>
      <w:r w:rsidRPr="008D71F0">
        <w:t xml:space="preserve"> and 4 million babies will be born*.</w:t>
      </w:r>
    </w:p>
    <w:p w14:paraId="146BAB3E" w14:textId="77777777" w:rsidR="008D71F0" w:rsidRPr="008D71F0" w:rsidRDefault="008D71F0" w:rsidP="008D71F0">
      <w:r w:rsidRPr="008D71F0">
        <w:t> </w:t>
      </w:r>
    </w:p>
    <w:p w14:paraId="019538BA" w14:textId="77777777" w:rsidR="008D71F0" w:rsidRPr="008D71F0" w:rsidRDefault="008D71F0" w:rsidP="008D71F0">
      <w:pPr>
        <w:rPr>
          <w:b/>
          <w:bCs/>
        </w:rPr>
      </w:pPr>
      <w:r w:rsidRPr="008D71F0">
        <w:rPr>
          <w:b/>
          <w:bCs/>
        </w:rPr>
        <w:t xml:space="preserve">Advertise </w:t>
      </w:r>
      <w:r w:rsidRPr="008D71F0">
        <w:rPr>
          <w:b/>
          <w:bCs/>
          <w:u w:val="single"/>
        </w:rPr>
        <w:t>Continuously</w:t>
      </w:r>
    </w:p>
    <w:p w14:paraId="54ADEAD2" w14:textId="77777777" w:rsidR="008D71F0" w:rsidRPr="008D71F0" w:rsidRDefault="008D71F0" w:rsidP="008D71F0">
      <w:r w:rsidRPr="008D71F0">
        <w:t>Shoppers don’t have the store loyalty they once did. You must advertise to keep pace with your competition. The National Retail Merchants Association states: “Mobility and non-loyalty are rampant. Stores must promote to get former customers to return and to seek new ones.</w:t>
      </w:r>
    </w:p>
    <w:p w14:paraId="2F165D6C" w14:textId="77777777" w:rsidR="008D71F0" w:rsidRPr="008D71F0" w:rsidRDefault="008D71F0" w:rsidP="008D71F0">
      <w:r w:rsidRPr="008D71F0">
        <w:t> </w:t>
      </w:r>
    </w:p>
    <w:p w14:paraId="080AC317" w14:textId="77777777" w:rsidR="008D71F0" w:rsidRPr="008D71F0" w:rsidRDefault="008D71F0" w:rsidP="008D71F0">
      <w:pPr>
        <w:rPr>
          <w:b/>
          <w:bCs/>
        </w:rPr>
      </w:pPr>
      <w:r w:rsidRPr="008D71F0">
        <w:rPr>
          <w:b/>
          <w:bCs/>
        </w:rPr>
        <w:t xml:space="preserve">Advertise to </w:t>
      </w:r>
      <w:r w:rsidRPr="008D71F0">
        <w:rPr>
          <w:b/>
          <w:bCs/>
          <w:u w:val="single"/>
        </w:rPr>
        <w:t xml:space="preserve">Remain </w:t>
      </w:r>
      <w:proofErr w:type="gramStart"/>
      <w:r w:rsidRPr="008D71F0">
        <w:rPr>
          <w:b/>
          <w:bCs/>
          <w:u w:val="single"/>
        </w:rPr>
        <w:t>With</w:t>
      </w:r>
      <w:proofErr w:type="gramEnd"/>
      <w:r w:rsidRPr="008D71F0">
        <w:rPr>
          <w:b/>
          <w:bCs/>
          <w:u w:val="single"/>
        </w:rPr>
        <w:t xml:space="preserve"> Shoppers</w:t>
      </w:r>
    </w:p>
    <w:p w14:paraId="1FEB0E71" w14:textId="77777777" w:rsidR="008D71F0" w:rsidRPr="008D71F0" w:rsidRDefault="008D71F0" w:rsidP="008D71F0">
      <w:r w:rsidRPr="008D71F0">
        <w:t>Through the Buying Process.</w:t>
      </w:r>
      <w:r w:rsidRPr="008D71F0">
        <w:br/>
        <w:t>Many people postpone buying decisions. They often go from store to store comparing prices, quality and service. Advertising must reach them steadily through the entire decision-making process. Your name must be fresh in their minds when they ultimately decide to buy.</w:t>
      </w:r>
    </w:p>
    <w:p w14:paraId="1795CAA9" w14:textId="77777777" w:rsidR="008D71F0" w:rsidRPr="008D71F0" w:rsidRDefault="008D71F0" w:rsidP="008D71F0">
      <w:r w:rsidRPr="008D71F0">
        <w:t> </w:t>
      </w:r>
    </w:p>
    <w:p w14:paraId="688C856A" w14:textId="77777777" w:rsidR="008D71F0" w:rsidRPr="008D71F0" w:rsidRDefault="008D71F0" w:rsidP="008D71F0">
      <w:pPr>
        <w:rPr>
          <w:b/>
          <w:bCs/>
        </w:rPr>
      </w:pPr>
      <w:r w:rsidRPr="008D71F0">
        <w:rPr>
          <w:b/>
          <w:bCs/>
        </w:rPr>
        <w:t xml:space="preserve">Advertise Because </w:t>
      </w:r>
      <w:r w:rsidRPr="008D71F0">
        <w:rPr>
          <w:b/>
          <w:bCs/>
          <w:u w:val="single"/>
        </w:rPr>
        <w:t>Your Competition is Advertising</w:t>
      </w:r>
    </w:p>
    <w:p w14:paraId="71E73368" w14:textId="1EFA9E98" w:rsidR="008D71F0" w:rsidRPr="008D71F0" w:rsidRDefault="008D71F0" w:rsidP="008D71F0">
      <w:r w:rsidRPr="008D71F0">
        <w:t>There are only so many consumers in the market who are ready to buy at any one time. You’ll need to advertise to keep regular customers and to counterbalance the advertising of your competition. You must advertise to keep your share of customers</w:t>
      </w:r>
      <w:r>
        <w:t>,</w:t>
      </w:r>
      <w:r w:rsidRPr="008D71F0">
        <w:t xml:space="preserve"> or you will lose them to the more aggressive competitors.</w:t>
      </w:r>
    </w:p>
    <w:p w14:paraId="4DAC1F4E" w14:textId="77777777" w:rsidR="008D71F0" w:rsidRPr="008D71F0" w:rsidRDefault="008D71F0" w:rsidP="008D71F0">
      <w:r w:rsidRPr="008D71F0">
        <w:t> </w:t>
      </w:r>
    </w:p>
    <w:p w14:paraId="5F39DD5C" w14:textId="77777777" w:rsidR="008D71F0" w:rsidRPr="008D71F0" w:rsidRDefault="008D71F0" w:rsidP="008D71F0">
      <w:pPr>
        <w:rPr>
          <w:b/>
          <w:bCs/>
        </w:rPr>
      </w:pPr>
      <w:r w:rsidRPr="008D71F0">
        <w:rPr>
          <w:b/>
          <w:bCs/>
        </w:rPr>
        <w:t xml:space="preserve">Advertise Because </w:t>
      </w:r>
      <w:r w:rsidRPr="008D71F0">
        <w:rPr>
          <w:b/>
          <w:bCs/>
          <w:u w:val="single"/>
        </w:rPr>
        <w:t>It Pays Off Over a Long Period</w:t>
      </w:r>
    </w:p>
    <w:p w14:paraId="49EDED16" w14:textId="77777777" w:rsidR="008D71F0" w:rsidRPr="008D71F0" w:rsidRDefault="008D71F0" w:rsidP="008D71F0">
      <w:r w:rsidRPr="008D71F0">
        <w:t xml:space="preserve">Advertising gives you a long-term advantage over competitors who cut back or cancel advertising. A </w:t>
      </w:r>
      <w:proofErr w:type="gramStart"/>
      <w:r w:rsidRPr="008D71F0">
        <w:t>five year</w:t>
      </w:r>
      <w:proofErr w:type="gramEnd"/>
      <w:r w:rsidRPr="008D71F0">
        <w:t xml:space="preserve"> survey of more than 3,000 companies found Advertisers who maintain or expand advertising over a five year period see their sales increase an average of 100%. Companies, which cut advertising, averaged sales decreases of 45%.</w:t>
      </w:r>
    </w:p>
    <w:p w14:paraId="2D772C14" w14:textId="77777777" w:rsidR="003F5965" w:rsidRDefault="003F5965"/>
    <w:sectPr w:rsidR="003F5965" w:rsidSect="001E6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F0"/>
    <w:rsid w:val="00030887"/>
    <w:rsid w:val="00034354"/>
    <w:rsid w:val="000479E1"/>
    <w:rsid w:val="000511DC"/>
    <w:rsid w:val="00052695"/>
    <w:rsid w:val="00055754"/>
    <w:rsid w:val="000560EC"/>
    <w:rsid w:val="00057C5B"/>
    <w:rsid w:val="00063EE8"/>
    <w:rsid w:val="000643C7"/>
    <w:rsid w:val="00074213"/>
    <w:rsid w:val="000C1010"/>
    <w:rsid w:val="000C53BB"/>
    <w:rsid w:val="000D012A"/>
    <w:rsid w:val="000D2063"/>
    <w:rsid w:val="000E3F09"/>
    <w:rsid w:val="000E5307"/>
    <w:rsid w:val="000F0226"/>
    <w:rsid w:val="000F43D1"/>
    <w:rsid w:val="00111358"/>
    <w:rsid w:val="00112B2E"/>
    <w:rsid w:val="00121944"/>
    <w:rsid w:val="00121FA1"/>
    <w:rsid w:val="00122D81"/>
    <w:rsid w:val="0012391F"/>
    <w:rsid w:val="00131553"/>
    <w:rsid w:val="00132992"/>
    <w:rsid w:val="001336AE"/>
    <w:rsid w:val="00134E60"/>
    <w:rsid w:val="001411F9"/>
    <w:rsid w:val="00144047"/>
    <w:rsid w:val="001518D4"/>
    <w:rsid w:val="00151C3F"/>
    <w:rsid w:val="00153EB4"/>
    <w:rsid w:val="00154603"/>
    <w:rsid w:val="00154DDC"/>
    <w:rsid w:val="00162D20"/>
    <w:rsid w:val="0016477B"/>
    <w:rsid w:val="00183846"/>
    <w:rsid w:val="00186566"/>
    <w:rsid w:val="00187FD9"/>
    <w:rsid w:val="0019591A"/>
    <w:rsid w:val="001B6EE9"/>
    <w:rsid w:val="001C5087"/>
    <w:rsid w:val="001C6067"/>
    <w:rsid w:val="001D41D7"/>
    <w:rsid w:val="001D46BE"/>
    <w:rsid w:val="001D6BB0"/>
    <w:rsid w:val="001E0E8A"/>
    <w:rsid w:val="001E1356"/>
    <w:rsid w:val="001E6556"/>
    <w:rsid w:val="001F05F0"/>
    <w:rsid w:val="00201CCD"/>
    <w:rsid w:val="00204876"/>
    <w:rsid w:val="0021006B"/>
    <w:rsid w:val="00212FE8"/>
    <w:rsid w:val="002222A7"/>
    <w:rsid w:val="00227D7D"/>
    <w:rsid w:val="0023100A"/>
    <w:rsid w:val="0023538E"/>
    <w:rsid w:val="002377BE"/>
    <w:rsid w:val="002408C5"/>
    <w:rsid w:val="0025174A"/>
    <w:rsid w:val="00251F2F"/>
    <w:rsid w:val="002567E0"/>
    <w:rsid w:val="00266313"/>
    <w:rsid w:val="00267B28"/>
    <w:rsid w:val="00273D50"/>
    <w:rsid w:val="002817FA"/>
    <w:rsid w:val="00285233"/>
    <w:rsid w:val="00287FD7"/>
    <w:rsid w:val="002942E3"/>
    <w:rsid w:val="002A6881"/>
    <w:rsid w:val="002B55CA"/>
    <w:rsid w:val="002B6FA9"/>
    <w:rsid w:val="002C4C23"/>
    <w:rsid w:val="002C766E"/>
    <w:rsid w:val="002D14E6"/>
    <w:rsid w:val="002D566F"/>
    <w:rsid w:val="002E5E53"/>
    <w:rsid w:val="002F4C33"/>
    <w:rsid w:val="00306ED7"/>
    <w:rsid w:val="003219B7"/>
    <w:rsid w:val="0032268D"/>
    <w:rsid w:val="003313D5"/>
    <w:rsid w:val="003356B4"/>
    <w:rsid w:val="003374D1"/>
    <w:rsid w:val="003413E1"/>
    <w:rsid w:val="003574AB"/>
    <w:rsid w:val="003807BD"/>
    <w:rsid w:val="003A6B8A"/>
    <w:rsid w:val="003B5FB4"/>
    <w:rsid w:val="003B6027"/>
    <w:rsid w:val="003C32F6"/>
    <w:rsid w:val="003E2112"/>
    <w:rsid w:val="003E58AA"/>
    <w:rsid w:val="003E75B7"/>
    <w:rsid w:val="003F5965"/>
    <w:rsid w:val="00426077"/>
    <w:rsid w:val="004324E8"/>
    <w:rsid w:val="00463820"/>
    <w:rsid w:val="00467F7E"/>
    <w:rsid w:val="00471727"/>
    <w:rsid w:val="00471982"/>
    <w:rsid w:val="00484A0A"/>
    <w:rsid w:val="004939F3"/>
    <w:rsid w:val="00496303"/>
    <w:rsid w:val="004A0CFE"/>
    <w:rsid w:val="004A5DF8"/>
    <w:rsid w:val="004B007A"/>
    <w:rsid w:val="004B0726"/>
    <w:rsid w:val="004B120F"/>
    <w:rsid w:val="004B2676"/>
    <w:rsid w:val="004B3562"/>
    <w:rsid w:val="004B47B3"/>
    <w:rsid w:val="004B6674"/>
    <w:rsid w:val="004C5B8C"/>
    <w:rsid w:val="004D1674"/>
    <w:rsid w:val="004D1AD6"/>
    <w:rsid w:val="004D1EE9"/>
    <w:rsid w:val="004D399F"/>
    <w:rsid w:val="004D75FF"/>
    <w:rsid w:val="004E1E53"/>
    <w:rsid w:val="004F4CFE"/>
    <w:rsid w:val="00507CEE"/>
    <w:rsid w:val="00512C0D"/>
    <w:rsid w:val="0051590B"/>
    <w:rsid w:val="00526E43"/>
    <w:rsid w:val="00532A2F"/>
    <w:rsid w:val="005346C5"/>
    <w:rsid w:val="00537FFC"/>
    <w:rsid w:val="00546E35"/>
    <w:rsid w:val="0056703A"/>
    <w:rsid w:val="00570F97"/>
    <w:rsid w:val="00575639"/>
    <w:rsid w:val="00575AE7"/>
    <w:rsid w:val="00580251"/>
    <w:rsid w:val="005906EC"/>
    <w:rsid w:val="005925E7"/>
    <w:rsid w:val="0059341A"/>
    <w:rsid w:val="005A04EE"/>
    <w:rsid w:val="005B5267"/>
    <w:rsid w:val="005B786D"/>
    <w:rsid w:val="005E39C8"/>
    <w:rsid w:val="005E7F4F"/>
    <w:rsid w:val="005F40FA"/>
    <w:rsid w:val="005F4A8F"/>
    <w:rsid w:val="005F604B"/>
    <w:rsid w:val="00603F4B"/>
    <w:rsid w:val="00604505"/>
    <w:rsid w:val="00607130"/>
    <w:rsid w:val="00617D97"/>
    <w:rsid w:val="00620E1A"/>
    <w:rsid w:val="00625EFC"/>
    <w:rsid w:val="00652226"/>
    <w:rsid w:val="00654D87"/>
    <w:rsid w:val="00657E2C"/>
    <w:rsid w:val="0066383D"/>
    <w:rsid w:val="006649DA"/>
    <w:rsid w:val="006731C6"/>
    <w:rsid w:val="0067533F"/>
    <w:rsid w:val="006767A5"/>
    <w:rsid w:val="006B2E0F"/>
    <w:rsid w:val="006B4237"/>
    <w:rsid w:val="006E0D8A"/>
    <w:rsid w:val="007146BB"/>
    <w:rsid w:val="0072109B"/>
    <w:rsid w:val="007234D2"/>
    <w:rsid w:val="0073468D"/>
    <w:rsid w:val="00740904"/>
    <w:rsid w:val="00743129"/>
    <w:rsid w:val="00761464"/>
    <w:rsid w:val="00764B42"/>
    <w:rsid w:val="00792679"/>
    <w:rsid w:val="007A01FE"/>
    <w:rsid w:val="007B0DF2"/>
    <w:rsid w:val="007B5AFF"/>
    <w:rsid w:val="007D3345"/>
    <w:rsid w:val="007E22FB"/>
    <w:rsid w:val="007E7D10"/>
    <w:rsid w:val="007F11ED"/>
    <w:rsid w:val="007F4F2F"/>
    <w:rsid w:val="008176CF"/>
    <w:rsid w:val="00827F4B"/>
    <w:rsid w:val="00830738"/>
    <w:rsid w:val="00830A18"/>
    <w:rsid w:val="00830D53"/>
    <w:rsid w:val="00832202"/>
    <w:rsid w:val="0083694A"/>
    <w:rsid w:val="00847CFC"/>
    <w:rsid w:val="008551B4"/>
    <w:rsid w:val="00856548"/>
    <w:rsid w:val="00857E97"/>
    <w:rsid w:val="008847AD"/>
    <w:rsid w:val="00891BBD"/>
    <w:rsid w:val="00895BF1"/>
    <w:rsid w:val="008B53C8"/>
    <w:rsid w:val="008B7267"/>
    <w:rsid w:val="008C794D"/>
    <w:rsid w:val="008D71F0"/>
    <w:rsid w:val="008E3FF7"/>
    <w:rsid w:val="008E5048"/>
    <w:rsid w:val="008F6F21"/>
    <w:rsid w:val="009111FA"/>
    <w:rsid w:val="00921659"/>
    <w:rsid w:val="009242A0"/>
    <w:rsid w:val="009324A4"/>
    <w:rsid w:val="009325A3"/>
    <w:rsid w:val="009413FB"/>
    <w:rsid w:val="00941985"/>
    <w:rsid w:val="00947D0D"/>
    <w:rsid w:val="00991895"/>
    <w:rsid w:val="00993751"/>
    <w:rsid w:val="00994E1B"/>
    <w:rsid w:val="009C27E7"/>
    <w:rsid w:val="00A13DFC"/>
    <w:rsid w:val="00A23A70"/>
    <w:rsid w:val="00A2494F"/>
    <w:rsid w:val="00A37231"/>
    <w:rsid w:val="00A44406"/>
    <w:rsid w:val="00A86E6E"/>
    <w:rsid w:val="00A91397"/>
    <w:rsid w:val="00A94DAE"/>
    <w:rsid w:val="00A97B77"/>
    <w:rsid w:val="00AC33CB"/>
    <w:rsid w:val="00AD0694"/>
    <w:rsid w:val="00AE1617"/>
    <w:rsid w:val="00AE17A9"/>
    <w:rsid w:val="00AE4FA0"/>
    <w:rsid w:val="00AF10B1"/>
    <w:rsid w:val="00AF7E24"/>
    <w:rsid w:val="00B13E32"/>
    <w:rsid w:val="00B22D65"/>
    <w:rsid w:val="00B30CB5"/>
    <w:rsid w:val="00B44346"/>
    <w:rsid w:val="00B45B91"/>
    <w:rsid w:val="00B539F4"/>
    <w:rsid w:val="00B80C84"/>
    <w:rsid w:val="00B8507A"/>
    <w:rsid w:val="00B932EF"/>
    <w:rsid w:val="00BA28F8"/>
    <w:rsid w:val="00BA2A2C"/>
    <w:rsid w:val="00BB2FDB"/>
    <w:rsid w:val="00BC3648"/>
    <w:rsid w:val="00BD545C"/>
    <w:rsid w:val="00BE229C"/>
    <w:rsid w:val="00BE5AC9"/>
    <w:rsid w:val="00BF5DE2"/>
    <w:rsid w:val="00C023D0"/>
    <w:rsid w:val="00C10925"/>
    <w:rsid w:val="00C152E8"/>
    <w:rsid w:val="00C21F23"/>
    <w:rsid w:val="00C31DAC"/>
    <w:rsid w:val="00C71189"/>
    <w:rsid w:val="00C8464F"/>
    <w:rsid w:val="00C85BA5"/>
    <w:rsid w:val="00C9097C"/>
    <w:rsid w:val="00C90A1E"/>
    <w:rsid w:val="00CA06EF"/>
    <w:rsid w:val="00CC65CF"/>
    <w:rsid w:val="00CD2581"/>
    <w:rsid w:val="00CE1EAA"/>
    <w:rsid w:val="00CF5BD9"/>
    <w:rsid w:val="00D065A2"/>
    <w:rsid w:val="00D109BD"/>
    <w:rsid w:val="00D14787"/>
    <w:rsid w:val="00D203C8"/>
    <w:rsid w:val="00D2205C"/>
    <w:rsid w:val="00D221B8"/>
    <w:rsid w:val="00D405DF"/>
    <w:rsid w:val="00D40B64"/>
    <w:rsid w:val="00D43368"/>
    <w:rsid w:val="00D64179"/>
    <w:rsid w:val="00D646B1"/>
    <w:rsid w:val="00D65D1A"/>
    <w:rsid w:val="00D800AC"/>
    <w:rsid w:val="00D902EC"/>
    <w:rsid w:val="00D9327C"/>
    <w:rsid w:val="00DA50DE"/>
    <w:rsid w:val="00DD5968"/>
    <w:rsid w:val="00DF260A"/>
    <w:rsid w:val="00DF7F5C"/>
    <w:rsid w:val="00E00AA1"/>
    <w:rsid w:val="00E07CC2"/>
    <w:rsid w:val="00E15F22"/>
    <w:rsid w:val="00E17E65"/>
    <w:rsid w:val="00E246D1"/>
    <w:rsid w:val="00E417A8"/>
    <w:rsid w:val="00E60E62"/>
    <w:rsid w:val="00E6315A"/>
    <w:rsid w:val="00E65B84"/>
    <w:rsid w:val="00E91BD8"/>
    <w:rsid w:val="00E97BD4"/>
    <w:rsid w:val="00EA1BD1"/>
    <w:rsid w:val="00EA2F38"/>
    <w:rsid w:val="00EB6230"/>
    <w:rsid w:val="00EB7CB1"/>
    <w:rsid w:val="00ED5C37"/>
    <w:rsid w:val="00F00CF1"/>
    <w:rsid w:val="00F07F34"/>
    <w:rsid w:val="00F5245D"/>
    <w:rsid w:val="00F61416"/>
    <w:rsid w:val="00F64178"/>
    <w:rsid w:val="00F6457E"/>
    <w:rsid w:val="00F674DC"/>
    <w:rsid w:val="00F70CA6"/>
    <w:rsid w:val="00F732C0"/>
    <w:rsid w:val="00F77FEE"/>
    <w:rsid w:val="00F8147D"/>
    <w:rsid w:val="00F87F7D"/>
    <w:rsid w:val="00FA2339"/>
    <w:rsid w:val="00FA5CC6"/>
    <w:rsid w:val="00FB44F6"/>
    <w:rsid w:val="00FC0C6B"/>
    <w:rsid w:val="00FC30D7"/>
    <w:rsid w:val="00FC348F"/>
    <w:rsid w:val="00FC5985"/>
    <w:rsid w:val="00FC7B0A"/>
    <w:rsid w:val="00FD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2242B"/>
  <w14:defaultImageDpi w14:val="32767"/>
  <w15:chartTrackingRefBased/>
  <w15:docId w15:val="{EAF7AB2D-2B67-4640-88AF-EDBE8C4A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8D7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1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1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1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1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1F0"/>
    <w:rPr>
      <w:rFonts w:eastAsiaTheme="majorEastAsia" w:cstheme="majorBidi"/>
      <w:color w:val="272727" w:themeColor="text1" w:themeTint="D8"/>
    </w:rPr>
  </w:style>
  <w:style w:type="paragraph" w:styleId="Title">
    <w:name w:val="Title"/>
    <w:basedOn w:val="Normal"/>
    <w:next w:val="Normal"/>
    <w:link w:val="TitleChar"/>
    <w:uiPriority w:val="10"/>
    <w:qFormat/>
    <w:rsid w:val="008D71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1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1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71F0"/>
    <w:rPr>
      <w:rFonts w:eastAsiaTheme="minorEastAsia"/>
      <w:i/>
      <w:iCs/>
      <w:color w:val="404040" w:themeColor="text1" w:themeTint="BF"/>
    </w:rPr>
  </w:style>
  <w:style w:type="paragraph" w:styleId="ListParagraph">
    <w:name w:val="List Paragraph"/>
    <w:basedOn w:val="Normal"/>
    <w:uiPriority w:val="34"/>
    <w:qFormat/>
    <w:rsid w:val="008D71F0"/>
    <w:pPr>
      <w:ind w:left="720"/>
      <w:contextualSpacing/>
    </w:pPr>
  </w:style>
  <w:style w:type="character" w:styleId="IntenseEmphasis">
    <w:name w:val="Intense Emphasis"/>
    <w:basedOn w:val="DefaultParagraphFont"/>
    <w:uiPriority w:val="21"/>
    <w:qFormat/>
    <w:rsid w:val="008D71F0"/>
    <w:rPr>
      <w:i/>
      <w:iCs/>
      <w:color w:val="0F4761" w:themeColor="accent1" w:themeShade="BF"/>
    </w:rPr>
  </w:style>
  <w:style w:type="paragraph" w:styleId="IntenseQuote">
    <w:name w:val="Intense Quote"/>
    <w:basedOn w:val="Normal"/>
    <w:next w:val="Normal"/>
    <w:link w:val="IntenseQuoteChar"/>
    <w:uiPriority w:val="30"/>
    <w:qFormat/>
    <w:rsid w:val="008D7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1F0"/>
    <w:rPr>
      <w:rFonts w:eastAsiaTheme="minorEastAsia"/>
      <w:i/>
      <w:iCs/>
      <w:color w:val="0F4761" w:themeColor="accent1" w:themeShade="BF"/>
    </w:rPr>
  </w:style>
  <w:style w:type="character" w:styleId="IntenseReference">
    <w:name w:val="Intense Reference"/>
    <w:basedOn w:val="DefaultParagraphFont"/>
    <w:uiPriority w:val="32"/>
    <w:qFormat/>
    <w:rsid w:val="008D71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23003">
      <w:bodyDiv w:val="1"/>
      <w:marLeft w:val="0"/>
      <w:marRight w:val="0"/>
      <w:marTop w:val="0"/>
      <w:marBottom w:val="0"/>
      <w:divBdr>
        <w:top w:val="none" w:sz="0" w:space="0" w:color="auto"/>
        <w:left w:val="none" w:sz="0" w:space="0" w:color="auto"/>
        <w:bottom w:val="none" w:sz="0" w:space="0" w:color="auto"/>
        <w:right w:val="none" w:sz="0" w:space="0" w:color="auto"/>
      </w:divBdr>
      <w:divsChild>
        <w:div w:id="91318117">
          <w:marLeft w:val="0"/>
          <w:marRight w:val="0"/>
          <w:marTop w:val="0"/>
          <w:marBottom w:val="0"/>
          <w:divBdr>
            <w:top w:val="none" w:sz="0" w:space="0" w:color="auto"/>
            <w:left w:val="none" w:sz="0" w:space="0" w:color="auto"/>
            <w:bottom w:val="none" w:sz="0" w:space="0" w:color="auto"/>
            <w:right w:val="none" w:sz="0" w:space="0" w:color="auto"/>
          </w:divBdr>
          <w:divsChild>
            <w:div w:id="23217927">
              <w:marLeft w:val="0"/>
              <w:marRight w:val="0"/>
              <w:marTop w:val="0"/>
              <w:marBottom w:val="0"/>
              <w:divBdr>
                <w:top w:val="none" w:sz="0" w:space="0" w:color="auto"/>
                <w:left w:val="none" w:sz="0" w:space="0" w:color="auto"/>
                <w:bottom w:val="none" w:sz="0" w:space="0" w:color="auto"/>
                <w:right w:val="none" w:sz="0" w:space="0" w:color="auto"/>
              </w:divBdr>
              <w:divsChild>
                <w:div w:id="1526478862">
                  <w:marLeft w:val="0"/>
                  <w:marRight w:val="0"/>
                  <w:marTop w:val="0"/>
                  <w:marBottom w:val="0"/>
                  <w:divBdr>
                    <w:top w:val="none" w:sz="0" w:space="0" w:color="auto"/>
                    <w:left w:val="none" w:sz="0" w:space="0" w:color="auto"/>
                    <w:bottom w:val="none" w:sz="0" w:space="0" w:color="auto"/>
                    <w:right w:val="none" w:sz="0" w:space="0" w:color="auto"/>
                  </w:divBdr>
                  <w:divsChild>
                    <w:div w:id="1413232743">
                      <w:marLeft w:val="0"/>
                      <w:marRight w:val="0"/>
                      <w:marTop w:val="0"/>
                      <w:marBottom w:val="0"/>
                      <w:divBdr>
                        <w:top w:val="none" w:sz="0" w:space="0" w:color="auto"/>
                        <w:left w:val="none" w:sz="0" w:space="0" w:color="auto"/>
                        <w:bottom w:val="none" w:sz="0" w:space="0" w:color="auto"/>
                        <w:right w:val="none" w:sz="0" w:space="0" w:color="auto"/>
                      </w:divBdr>
                      <w:divsChild>
                        <w:div w:id="1005476993">
                          <w:marLeft w:val="0"/>
                          <w:marRight w:val="0"/>
                          <w:marTop w:val="0"/>
                          <w:marBottom w:val="0"/>
                          <w:divBdr>
                            <w:top w:val="none" w:sz="0" w:space="0" w:color="auto"/>
                            <w:left w:val="none" w:sz="0" w:space="0" w:color="auto"/>
                            <w:bottom w:val="none" w:sz="0" w:space="0" w:color="auto"/>
                            <w:right w:val="none" w:sz="0" w:space="0" w:color="auto"/>
                          </w:divBdr>
                          <w:divsChild>
                            <w:div w:id="19092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12113">
      <w:bodyDiv w:val="1"/>
      <w:marLeft w:val="0"/>
      <w:marRight w:val="0"/>
      <w:marTop w:val="0"/>
      <w:marBottom w:val="0"/>
      <w:divBdr>
        <w:top w:val="none" w:sz="0" w:space="0" w:color="auto"/>
        <w:left w:val="none" w:sz="0" w:space="0" w:color="auto"/>
        <w:bottom w:val="none" w:sz="0" w:space="0" w:color="auto"/>
        <w:right w:val="none" w:sz="0" w:space="0" w:color="auto"/>
      </w:divBdr>
      <w:divsChild>
        <w:div w:id="1668901203">
          <w:marLeft w:val="0"/>
          <w:marRight w:val="0"/>
          <w:marTop w:val="0"/>
          <w:marBottom w:val="0"/>
          <w:divBdr>
            <w:top w:val="none" w:sz="0" w:space="0" w:color="auto"/>
            <w:left w:val="none" w:sz="0" w:space="0" w:color="auto"/>
            <w:bottom w:val="none" w:sz="0" w:space="0" w:color="auto"/>
            <w:right w:val="none" w:sz="0" w:space="0" w:color="auto"/>
          </w:divBdr>
          <w:divsChild>
            <w:div w:id="1314680619">
              <w:marLeft w:val="0"/>
              <w:marRight w:val="0"/>
              <w:marTop w:val="0"/>
              <w:marBottom w:val="0"/>
              <w:divBdr>
                <w:top w:val="none" w:sz="0" w:space="0" w:color="auto"/>
                <w:left w:val="none" w:sz="0" w:space="0" w:color="auto"/>
                <w:bottom w:val="none" w:sz="0" w:space="0" w:color="auto"/>
                <w:right w:val="none" w:sz="0" w:space="0" w:color="auto"/>
              </w:divBdr>
              <w:divsChild>
                <w:div w:id="1071467320">
                  <w:marLeft w:val="0"/>
                  <w:marRight w:val="0"/>
                  <w:marTop w:val="0"/>
                  <w:marBottom w:val="0"/>
                  <w:divBdr>
                    <w:top w:val="none" w:sz="0" w:space="0" w:color="auto"/>
                    <w:left w:val="none" w:sz="0" w:space="0" w:color="auto"/>
                    <w:bottom w:val="none" w:sz="0" w:space="0" w:color="auto"/>
                    <w:right w:val="none" w:sz="0" w:space="0" w:color="auto"/>
                  </w:divBdr>
                  <w:divsChild>
                    <w:div w:id="1848862559">
                      <w:marLeft w:val="0"/>
                      <w:marRight w:val="0"/>
                      <w:marTop w:val="0"/>
                      <w:marBottom w:val="0"/>
                      <w:divBdr>
                        <w:top w:val="none" w:sz="0" w:space="0" w:color="auto"/>
                        <w:left w:val="none" w:sz="0" w:space="0" w:color="auto"/>
                        <w:bottom w:val="none" w:sz="0" w:space="0" w:color="auto"/>
                        <w:right w:val="none" w:sz="0" w:space="0" w:color="auto"/>
                      </w:divBdr>
                      <w:divsChild>
                        <w:div w:id="488443517">
                          <w:marLeft w:val="0"/>
                          <w:marRight w:val="0"/>
                          <w:marTop w:val="0"/>
                          <w:marBottom w:val="0"/>
                          <w:divBdr>
                            <w:top w:val="none" w:sz="0" w:space="0" w:color="auto"/>
                            <w:left w:val="none" w:sz="0" w:space="0" w:color="auto"/>
                            <w:bottom w:val="none" w:sz="0" w:space="0" w:color="auto"/>
                            <w:right w:val="none" w:sz="0" w:space="0" w:color="auto"/>
                          </w:divBdr>
                          <w:divsChild>
                            <w:div w:id="16068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McKemey</dc:creator>
  <cp:keywords/>
  <dc:description/>
  <cp:lastModifiedBy>Charles McKemey</cp:lastModifiedBy>
  <cp:revision>1</cp:revision>
  <dcterms:created xsi:type="dcterms:W3CDTF">2024-11-20T16:34:00Z</dcterms:created>
  <dcterms:modified xsi:type="dcterms:W3CDTF">2024-11-20T16:35:00Z</dcterms:modified>
</cp:coreProperties>
</file>